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88F1E" w14:textId="77777777" w:rsidR="0008341D" w:rsidRDefault="0008341D">
      <w:pPr>
        <w:rPr>
          <w:lang w:val="it-IT"/>
        </w:rPr>
      </w:pPr>
      <w:r w:rsidRPr="0008341D">
        <w:rPr>
          <w:lang w:val="it-IT"/>
        </w:rPr>
        <w:t xml:space="preserve">Italiano </w:t>
      </w:r>
    </w:p>
    <w:p w14:paraId="379FE80C" w14:textId="77777777" w:rsidR="0008341D" w:rsidRPr="0008341D" w:rsidRDefault="0008341D">
      <w:pPr>
        <w:rPr>
          <w:sz w:val="28"/>
          <w:szCs w:val="28"/>
          <w:lang w:val="it-IT"/>
        </w:rPr>
      </w:pPr>
      <w:r w:rsidRPr="0008341D">
        <w:rPr>
          <w:sz w:val="28"/>
          <w:szCs w:val="28"/>
          <w:lang w:val="it-IT"/>
        </w:rPr>
        <w:t xml:space="preserve">VITA DELLA GENTE </w:t>
      </w:r>
    </w:p>
    <w:p w14:paraId="1E304E7F" w14:textId="678544DE" w:rsidR="00134150" w:rsidRPr="0008341D" w:rsidRDefault="0008341D">
      <w:pPr>
        <w:rPr>
          <w:lang w:val="it-IT"/>
        </w:rPr>
      </w:pPr>
      <w:r w:rsidRPr="0008341D">
        <w:rPr>
          <w:lang w:val="it-IT"/>
        </w:rPr>
        <w:t xml:space="preserve">Le condizioni di vita a </w:t>
      </w:r>
      <w:proofErr w:type="spellStart"/>
      <w:r w:rsidRPr="0008341D">
        <w:rPr>
          <w:lang w:val="it-IT"/>
        </w:rPr>
        <w:t>Mar</w:t>
      </w:r>
      <w:r>
        <w:rPr>
          <w:lang w:val="it-IT"/>
        </w:rPr>
        <w:t>ti</w:t>
      </w:r>
      <w:r w:rsidRPr="0008341D">
        <w:rPr>
          <w:lang w:val="it-IT"/>
        </w:rPr>
        <w:t>nšćica</w:t>
      </w:r>
      <w:proofErr w:type="spellEnd"/>
      <w:r w:rsidRPr="0008341D">
        <w:rPr>
          <w:lang w:val="it-IT"/>
        </w:rPr>
        <w:t xml:space="preserve"> e nei dintorni erano modeste. Nelle sue memorie, </w:t>
      </w:r>
      <w:proofErr w:type="spellStart"/>
      <w:r w:rsidRPr="0008341D">
        <w:rPr>
          <w:lang w:val="it-IT"/>
        </w:rPr>
        <w:t>Linardić</w:t>
      </w:r>
      <w:proofErr w:type="spellEnd"/>
      <w:r w:rsidRPr="0008341D">
        <w:rPr>
          <w:lang w:val="it-IT"/>
        </w:rPr>
        <w:t xml:space="preserve"> Sr. scrive della povertà della sua regione e della gente laboriosa, modesta e parsimoniosa, di temperamento tranquillo, abituata alle difficoltà che affronta con le parole "questa è la volontà di Dio". A causa del duro lavoro, dell'alimentazione monotona, della mancanza di medici e di acqua potabile, il tasso di mortalità era alto. Il problema più grande era la mancanza di acqua potabile. Gli </w:t>
      </w:r>
      <w:proofErr w:type="spellStart"/>
      <w:r w:rsidRPr="0008341D">
        <w:rPr>
          <w:lang w:val="it-IT"/>
        </w:rPr>
        <w:t>abitan</w:t>
      </w:r>
      <w:proofErr w:type="spellEnd"/>
      <w:r w:rsidRPr="0008341D">
        <w:rPr>
          <w:lang w:val="it-IT"/>
        </w:rPr>
        <w:t xml:space="preserve"> del villaggio bevevano l'acqua dalle pozze di fango, il che era la causa di </w:t>
      </w:r>
      <w:proofErr w:type="gramStart"/>
      <w:r w:rsidRPr="0008341D">
        <w:rPr>
          <w:lang w:val="it-IT"/>
        </w:rPr>
        <w:t>molte mala</w:t>
      </w:r>
      <w:proofErr w:type="gramEnd"/>
      <w:r w:rsidRPr="0008341D">
        <w:rPr>
          <w:lang w:val="it-IT"/>
        </w:rPr>
        <w:t xml:space="preserve"> e. Fino al XX secolo, </w:t>
      </w:r>
      <w:proofErr w:type="spellStart"/>
      <w:r w:rsidRPr="0008341D">
        <w:rPr>
          <w:lang w:val="it-IT"/>
        </w:rPr>
        <w:t>Mar</w:t>
      </w:r>
      <w:r>
        <w:rPr>
          <w:lang w:val="it-IT"/>
        </w:rPr>
        <w:t>ti</w:t>
      </w:r>
      <w:r w:rsidRPr="0008341D">
        <w:rPr>
          <w:lang w:val="it-IT"/>
        </w:rPr>
        <w:t>nšćica</w:t>
      </w:r>
      <w:proofErr w:type="spellEnd"/>
      <w:r w:rsidRPr="0008341D">
        <w:rPr>
          <w:lang w:val="it-IT"/>
        </w:rPr>
        <w:t xml:space="preserve"> non aveva scuole e la maggior parte della popolazione era analfabeta. Occasionali lezioni </w:t>
      </w:r>
      <w:proofErr w:type="spellStart"/>
      <w:r w:rsidRPr="0008341D">
        <w:rPr>
          <w:lang w:val="it-IT"/>
        </w:rPr>
        <w:t>scolas</w:t>
      </w:r>
      <w:proofErr w:type="spellEnd"/>
      <w:r w:rsidRPr="0008341D">
        <w:rPr>
          <w:lang w:val="it-IT"/>
        </w:rPr>
        <w:t xml:space="preserve"> che erano tenute dai francescani, ma la maggioranza non poteva </w:t>
      </w:r>
      <w:proofErr w:type="spellStart"/>
      <w:r w:rsidRPr="0008341D">
        <w:rPr>
          <w:lang w:val="it-IT"/>
        </w:rPr>
        <w:t>perme</w:t>
      </w:r>
      <w:proofErr w:type="spellEnd"/>
      <w:r w:rsidRPr="0008341D">
        <w:rPr>
          <w:lang w:val="it-IT"/>
        </w:rPr>
        <w:t xml:space="preserve"> ersi di frequentare regolarmente la scuola perché doveva lavorare. Le pietre venivano fa </w:t>
      </w:r>
      <w:proofErr w:type="spellStart"/>
      <w:r w:rsidRPr="0008341D">
        <w:rPr>
          <w:lang w:val="it-IT"/>
        </w:rPr>
        <w:t>cosamente</w:t>
      </w:r>
      <w:proofErr w:type="spellEnd"/>
      <w:r w:rsidRPr="0008341D">
        <w:rPr>
          <w:lang w:val="it-IT"/>
        </w:rPr>
        <w:t xml:space="preserve"> rimosse dal terreno, lasciando un paesaggio intervallato da muri a secco. A causa delle condizioni avverse del suolo, la </w:t>
      </w:r>
      <w:proofErr w:type="spellStart"/>
      <w:r w:rsidRPr="0008341D">
        <w:rPr>
          <w:lang w:val="it-IT"/>
        </w:rPr>
        <w:t>fru</w:t>
      </w:r>
      <w:proofErr w:type="spellEnd"/>
      <w:r w:rsidRPr="0008341D">
        <w:rPr>
          <w:lang w:val="it-IT"/>
        </w:rPr>
        <w:t xml:space="preserve"> coltura, l'or coltura e </w:t>
      </w:r>
      <w:proofErr w:type="gramStart"/>
      <w:r w:rsidRPr="0008341D">
        <w:rPr>
          <w:lang w:val="it-IT"/>
        </w:rPr>
        <w:t>la col</w:t>
      </w:r>
      <w:proofErr w:type="gramEnd"/>
      <w:r w:rsidRPr="0008341D">
        <w:rPr>
          <w:lang w:val="it-IT"/>
        </w:rPr>
        <w:t xml:space="preserve"> </w:t>
      </w:r>
      <w:proofErr w:type="spellStart"/>
      <w:r w:rsidRPr="0008341D">
        <w:rPr>
          <w:lang w:val="it-IT"/>
        </w:rPr>
        <w:t>vazione</w:t>
      </w:r>
      <w:proofErr w:type="spellEnd"/>
      <w:r w:rsidRPr="0008341D">
        <w:rPr>
          <w:lang w:val="it-IT"/>
        </w:rPr>
        <w:t xml:space="preserve"> dei campi fornivano </w:t>
      </w:r>
      <w:proofErr w:type="spellStart"/>
      <w:r w:rsidRPr="0008341D">
        <w:rPr>
          <w:lang w:val="it-IT"/>
        </w:rPr>
        <w:t>reddi</w:t>
      </w:r>
      <w:proofErr w:type="spellEnd"/>
      <w:r w:rsidRPr="0008341D">
        <w:rPr>
          <w:lang w:val="it-IT"/>
        </w:rPr>
        <w:t xml:space="preserve"> appena </w:t>
      </w:r>
      <w:proofErr w:type="spellStart"/>
      <w:r w:rsidRPr="0008341D">
        <w:rPr>
          <w:lang w:val="it-IT"/>
        </w:rPr>
        <w:t>sufficien</w:t>
      </w:r>
      <w:proofErr w:type="spellEnd"/>
      <w:r w:rsidRPr="0008341D">
        <w:rPr>
          <w:lang w:val="it-IT"/>
        </w:rPr>
        <w:t xml:space="preserve"> a sfamare la popolazione stessa. La vi coltura dominava, ma la Clausola del Vino del 1892 e poi la fillossera distrussero i </w:t>
      </w:r>
      <w:proofErr w:type="gramStart"/>
      <w:r w:rsidRPr="0008341D">
        <w:rPr>
          <w:lang w:val="it-IT"/>
        </w:rPr>
        <w:t>vigne .</w:t>
      </w:r>
      <w:proofErr w:type="gramEnd"/>
      <w:r w:rsidRPr="0008341D">
        <w:rPr>
          <w:lang w:val="it-IT"/>
        </w:rPr>
        <w:t xml:space="preserve"> Fu un duro colpo per l'economia dell'isola, intensificato con la partenza della gente dall'isola. </w:t>
      </w:r>
      <w:proofErr w:type="gramStart"/>
      <w:r w:rsidRPr="0008341D">
        <w:rPr>
          <w:lang w:val="it-IT"/>
        </w:rPr>
        <w:t>I vigne</w:t>
      </w:r>
      <w:proofErr w:type="gramEnd"/>
      <w:r w:rsidRPr="0008341D">
        <w:rPr>
          <w:lang w:val="it-IT"/>
        </w:rPr>
        <w:t xml:space="preserve"> di tu </w:t>
      </w:r>
      <w:proofErr w:type="gramStart"/>
      <w:r w:rsidRPr="0008341D">
        <w:rPr>
          <w:lang w:val="it-IT"/>
        </w:rPr>
        <w:t>a l'isola</w:t>
      </w:r>
      <w:proofErr w:type="gramEnd"/>
      <w:r w:rsidRPr="0008341D">
        <w:rPr>
          <w:lang w:val="it-IT"/>
        </w:rPr>
        <w:t xml:space="preserve">, compresi quelli nelle vicinanze di </w:t>
      </w:r>
      <w:proofErr w:type="spellStart"/>
      <w:r w:rsidRPr="0008341D">
        <w:rPr>
          <w:lang w:val="it-IT"/>
        </w:rPr>
        <w:t>Mar</w:t>
      </w:r>
      <w:r>
        <w:rPr>
          <w:lang w:val="it-IT"/>
        </w:rPr>
        <w:t>ti</w:t>
      </w:r>
      <w:r w:rsidRPr="0008341D">
        <w:rPr>
          <w:lang w:val="it-IT"/>
        </w:rPr>
        <w:t>nšćica</w:t>
      </w:r>
      <w:proofErr w:type="spellEnd"/>
      <w:r w:rsidRPr="0008341D">
        <w:rPr>
          <w:lang w:val="it-IT"/>
        </w:rPr>
        <w:t xml:space="preserve">, non si ripresero più. All'inizio del XX secolo, </w:t>
      </w:r>
      <w:proofErr w:type="gramStart"/>
      <w:r w:rsidRPr="0008341D">
        <w:rPr>
          <w:lang w:val="it-IT"/>
        </w:rPr>
        <w:t>nei vigne</w:t>
      </w:r>
      <w:proofErr w:type="gramEnd"/>
      <w:r w:rsidRPr="0008341D">
        <w:rPr>
          <w:lang w:val="it-IT"/>
        </w:rPr>
        <w:t xml:space="preserve"> devasta si cominciò </w:t>
      </w:r>
      <w:proofErr w:type="gramStart"/>
      <w:r w:rsidRPr="0008341D">
        <w:rPr>
          <w:lang w:val="it-IT"/>
        </w:rPr>
        <w:t>a col</w:t>
      </w:r>
      <w:proofErr w:type="gramEnd"/>
      <w:r w:rsidRPr="0008341D">
        <w:rPr>
          <w:lang w:val="it-IT"/>
        </w:rPr>
        <w:t xml:space="preserve"> vare più intensamente l'olivo, compreso il piretro, un </w:t>
      </w:r>
      <w:proofErr w:type="spellStart"/>
      <w:r w:rsidRPr="0008341D">
        <w:rPr>
          <w:lang w:val="it-IT"/>
        </w:rPr>
        <w:t>inse</w:t>
      </w:r>
      <w:proofErr w:type="spellEnd"/>
      <w:r w:rsidRPr="0008341D">
        <w:rPr>
          <w:lang w:val="it-IT"/>
        </w:rPr>
        <w:t xml:space="preserve"> </w:t>
      </w:r>
      <w:proofErr w:type="spellStart"/>
      <w:r w:rsidRPr="0008341D">
        <w:rPr>
          <w:lang w:val="it-IT"/>
        </w:rPr>
        <w:t>cida</w:t>
      </w:r>
      <w:proofErr w:type="spellEnd"/>
      <w:r w:rsidRPr="0008341D">
        <w:rPr>
          <w:lang w:val="it-IT"/>
        </w:rPr>
        <w:t xml:space="preserve"> naturale e una pianta che ama i terreni sassosi dell'isola. Con il tempo, il prezzo d'acquisto del piretro diminuì e, dopo che l'</w:t>
      </w:r>
      <w:proofErr w:type="spellStart"/>
      <w:r w:rsidRPr="0008341D">
        <w:rPr>
          <w:lang w:val="it-IT"/>
        </w:rPr>
        <w:t>inse</w:t>
      </w:r>
      <w:proofErr w:type="spellEnd"/>
      <w:r w:rsidRPr="0008341D">
        <w:rPr>
          <w:lang w:val="it-IT"/>
        </w:rPr>
        <w:t xml:space="preserve"> </w:t>
      </w:r>
      <w:proofErr w:type="spellStart"/>
      <w:r w:rsidRPr="0008341D">
        <w:rPr>
          <w:lang w:val="it-IT"/>
        </w:rPr>
        <w:t>cida</w:t>
      </w:r>
      <w:proofErr w:type="spellEnd"/>
      <w:r w:rsidRPr="0008341D">
        <w:rPr>
          <w:lang w:val="it-IT"/>
        </w:rPr>
        <w:t xml:space="preserve"> DDT fu sinte </w:t>
      </w:r>
      <w:proofErr w:type="spellStart"/>
      <w:r w:rsidRPr="0008341D">
        <w:rPr>
          <w:lang w:val="it-IT"/>
        </w:rPr>
        <w:t>zzato</w:t>
      </w:r>
      <w:proofErr w:type="spellEnd"/>
      <w:r w:rsidRPr="0008341D">
        <w:rPr>
          <w:lang w:val="it-IT"/>
        </w:rPr>
        <w:t xml:space="preserve">, la necessità di questa pianta scomparve completamente. Una volta un villaggio di agricoltori, pescatori e marinai, oggi si occupa esclusivamente di turismo e a </w:t>
      </w:r>
      <w:proofErr w:type="spellStart"/>
      <w:r w:rsidRPr="0008341D">
        <w:rPr>
          <w:lang w:val="it-IT"/>
        </w:rPr>
        <w:t>vità</w:t>
      </w:r>
      <w:proofErr w:type="spellEnd"/>
      <w:r w:rsidRPr="0008341D">
        <w:rPr>
          <w:lang w:val="it-IT"/>
        </w:rPr>
        <w:t xml:space="preserve"> di servizi.</w:t>
      </w:r>
    </w:p>
    <w:sectPr w:rsidR="00134150" w:rsidRPr="0008341D" w:rsidSect="00586E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DBE"/>
    <w:rsid w:val="0008341D"/>
    <w:rsid w:val="00134150"/>
    <w:rsid w:val="002A6208"/>
    <w:rsid w:val="003F3DBE"/>
    <w:rsid w:val="00586E96"/>
    <w:rsid w:val="00821C5B"/>
    <w:rsid w:val="008228B4"/>
    <w:rsid w:val="009D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B2D1F"/>
  <w15:chartTrackingRefBased/>
  <w15:docId w15:val="{FAF7D8BA-4D31-4066-BEE2-E2E2709F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3F3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F3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F3D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F3D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F3D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F3D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F3D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F3D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F3D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F3DB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F3DB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F3DBE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F3DBE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F3DBE"/>
    <w:rPr>
      <w:rFonts w:eastAsiaTheme="majorEastAsia" w:cstheme="majorBidi"/>
      <w:color w:val="0F4761" w:themeColor="accent1" w:themeShade="BF"/>
      <w:lang w:val="en-GB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F3DBE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F3DBE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F3DBE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F3DBE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3F3D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F3DB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F3D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F3DBE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3F3D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F3DBE"/>
    <w:rPr>
      <w:i/>
      <w:iCs/>
      <w:color w:val="404040" w:themeColor="text1" w:themeTint="BF"/>
      <w:lang w:val="en-GB"/>
    </w:rPr>
  </w:style>
  <w:style w:type="paragraph" w:styleId="Odlomakpopisa">
    <w:name w:val="List Paragraph"/>
    <w:basedOn w:val="Normal"/>
    <w:uiPriority w:val="34"/>
    <w:qFormat/>
    <w:rsid w:val="003F3DB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F3DB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F3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F3DBE"/>
    <w:rPr>
      <w:i/>
      <w:iCs/>
      <w:color w:val="0F4761" w:themeColor="accent1" w:themeShade="BF"/>
      <w:lang w:val="en-GB"/>
    </w:rPr>
  </w:style>
  <w:style w:type="character" w:styleId="Istaknutareferenca">
    <w:name w:val="Intense Reference"/>
    <w:basedOn w:val="Zadanifontodlomka"/>
    <w:uiPriority w:val="32"/>
    <w:qFormat/>
    <w:rsid w:val="003F3D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1598</Characters>
  <Application>Microsoft Office Word</Application>
  <DocSecurity>0</DocSecurity>
  <Lines>23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Saganić</dc:creator>
  <cp:keywords/>
  <dc:description/>
  <cp:lastModifiedBy>Ivo Saganić</cp:lastModifiedBy>
  <cp:revision>2</cp:revision>
  <dcterms:created xsi:type="dcterms:W3CDTF">2026-01-31T21:35:00Z</dcterms:created>
  <dcterms:modified xsi:type="dcterms:W3CDTF">2026-01-31T21:36:00Z</dcterms:modified>
</cp:coreProperties>
</file>